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D4" w:rsidRDefault="005151D4" w:rsidP="00C51B6F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cs="Arial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15A575F" wp14:editId="21D69016">
            <wp:simplePos x="0" y="0"/>
            <wp:positionH relativeFrom="column">
              <wp:posOffset>4049754</wp:posOffset>
            </wp:positionH>
            <wp:positionV relativeFrom="paragraph">
              <wp:posOffset>-114935</wp:posOffset>
            </wp:positionV>
            <wp:extent cx="2830195" cy="72453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Website emai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1D4" w:rsidRDefault="005563DB" w:rsidP="005151D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5151D4">
        <w:rPr>
          <w:rFonts w:cstheme="minorHAnsi"/>
          <w:b/>
          <w:color w:val="000000" w:themeColor="text1"/>
          <w:sz w:val="24"/>
          <w:szCs w:val="24"/>
        </w:rPr>
        <w:t>Concussion Re</w:t>
      </w:r>
      <w:r w:rsidR="009963D1" w:rsidRPr="005151D4">
        <w:rPr>
          <w:rFonts w:cstheme="minorHAnsi"/>
          <w:b/>
          <w:color w:val="000000" w:themeColor="text1"/>
          <w:sz w:val="24"/>
          <w:szCs w:val="24"/>
        </w:rPr>
        <w:t>sources in Southeastern Ontario</w:t>
      </w:r>
      <w:r w:rsidR="004C0F50" w:rsidRPr="005151D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187477" w:rsidRDefault="005151D4" w:rsidP="005151D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176A79">
        <w:rPr>
          <w:rFonts w:cstheme="minorHAnsi"/>
          <w:b/>
          <w:color w:val="000000" w:themeColor="text1"/>
          <w:sz w:val="24"/>
          <w:szCs w:val="24"/>
        </w:rPr>
        <w:t>June</w:t>
      </w:r>
      <w:r w:rsidR="004C0F50" w:rsidRPr="005151D4">
        <w:rPr>
          <w:rFonts w:cstheme="minorHAnsi"/>
          <w:b/>
          <w:color w:val="000000" w:themeColor="text1"/>
          <w:sz w:val="24"/>
          <w:szCs w:val="24"/>
        </w:rPr>
        <w:t xml:space="preserve"> 2015</w:t>
      </w:r>
    </w:p>
    <w:p w:rsidR="005151D4" w:rsidRDefault="005151D4" w:rsidP="005151D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0"/>
        <w:gridCol w:w="4860"/>
      </w:tblGrid>
      <w:tr w:rsidR="00C51B6F" w:rsidRPr="00CA566C" w:rsidTr="004C0F50">
        <w:tc>
          <w:tcPr>
            <w:tcW w:w="6300" w:type="dxa"/>
          </w:tcPr>
          <w:p w:rsidR="009963D1" w:rsidRPr="00CA566C" w:rsidRDefault="009963D1" w:rsidP="00C51B6F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Name</w:t>
            </w:r>
          </w:p>
        </w:tc>
        <w:tc>
          <w:tcPr>
            <w:tcW w:w="4860" w:type="dxa"/>
          </w:tcPr>
          <w:p w:rsidR="009963D1" w:rsidRPr="00CA566C" w:rsidRDefault="009963D1" w:rsidP="00C51B6F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Type of Services Offered</w:t>
            </w:r>
          </w:p>
        </w:tc>
      </w:tr>
      <w:tr w:rsidR="00CA566C" w:rsidRPr="00CA566C" w:rsidTr="004C0F50">
        <w:tc>
          <w:tcPr>
            <w:tcW w:w="6300" w:type="dxa"/>
          </w:tcPr>
          <w:p w:rsidR="00CA566C" w:rsidRPr="00CA566C" w:rsidRDefault="00CA566C" w:rsidP="00CA566C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 w:rsidRPr="00CA566C">
              <w:rPr>
                <w:rFonts w:cs="Arial"/>
                <w:b/>
                <w:color w:val="000000"/>
                <w:shd w:val="clear" w:color="auto" w:fill="FFFFFF"/>
              </w:rPr>
              <w:t>Child Development Centre at Hotel Dieu Hospital</w:t>
            </w:r>
            <w:r w:rsidRPr="00CA566C">
              <w:rPr>
                <w:rFonts w:cs="Arial"/>
                <w:color w:val="000000"/>
              </w:rPr>
              <w:br/>
            </w:r>
            <w:r w:rsidRPr="00CA566C">
              <w:rPr>
                <w:rFonts w:cs="Arial"/>
                <w:color w:val="000000"/>
                <w:shd w:val="clear" w:color="auto" w:fill="FFFFFF"/>
              </w:rPr>
              <w:t>166 Brock Street</w:t>
            </w:r>
            <w:r w:rsidRPr="00CA566C">
              <w:rPr>
                <w:rFonts w:cs="Arial"/>
                <w:color w:val="000000"/>
              </w:rPr>
              <w:br/>
            </w:r>
            <w:r w:rsidRPr="00CA566C">
              <w:rPr>
                <w:rFonts w:cs="Arial"/>
                <w:color w:val="000000"/>
                <w:shd w:val="clear" w:color="auto" w:fill="FFFFFF"/>
              </w:rPr>
              <w:t>Kingston, ON K7L 5G2</w:t>
            </w:r>
          </w:p>
          <w:p w:rsidR="00CA566C" w:rsidRPr="00CA566C" w:rsidRDefault="00CA566C" w:rsidP="00CA566C">
            <w:pPr>
              <w:autoSpaceDE w:val="0"/>
              <w:autoSpaceDN w:val="0"/>
              <w:adjustRightInd w:val="0"/>
              <w:rPr>
                <w:rStyle w:val="apple-converted-space"/>
                <w:rFonts w:cs="Arial"/>
                <w:color w:val="000000"/>
                <w:shd w:val="clear" w:color="auto" w:fill="FFFFFF"/>
              </w:rPr>
            </w:pPr>
            <w:r w:rsidRPr="00CA566C">
              <w:rPr>
                <w:rFonts w:cs="Arial"/>
                <w:color w:val="000000"/>
                <w:shd w:val="clear" w:color="auto" w:fill="FFFFFF"/>
              </w:rPr>
              <w:t>613-544-3400 ext. 3175</w:t>
            </w:r>
            <w:r w:rsidRPr="00CA566C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</w:p>
          <w:p w:rsidR="00CA566C" w:rsidRPr="00A400DF" w:rsidRDefault="00CA566C" w:rsidP="00A400DF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CA566C">
              <w:rPr>
                <w:rStyle w:val="Strong"/>
                <w:rFonts w:cs="Arial"/>
                <w:b w:val="0"/>
                <w:color w:val="000000"/>
                <w:shd w:val="clear" w:color="auto" w:fill="FFFFFF"/>
              </w:rPr>
              <w:t>Toll Free: 1-855-544-3400</w:t>
            </w:r>
          </w:p>
        </w:tc>
        <w:tc>
          <w:tcPr>
            <w:tcW w:w="4860" w:type="dxa"/>
          </w:tcPr>
          <w:p w:rsidR="00CA566C" w:rsidRPr="00CA566C" w:rsidRDefault="00CA566C" w:rsidP="00CA566C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 xml:space="preserve">Multidisciplinary team including developmental pediatrician and therapists for children and adolescents up to age 18. </w:t>
            </w:r>
          </w:p>
        </w:tc>
      </w:tr>
      <w:tr w:rsidR="00CA566C" w:rsidRPr="00CA566C" w:rsidTr="004C0F50">
        <w:tc>
          <w:tcPr>
            <w:tcW w:w="6300" w:type="dxa"/>
          </w:tcPr>
          <w:p w:rsidR="00CA566C" w:rsidRDefault="00CA566C" w:rsidP="00EB6E97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CA56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Dr. Michael O’Connor </w:t>
            </w:r>
            <w:r w:rsidRPr="00CA566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BSc, MD, FRCPC, </w:t>
            </w:r>
            <w:proofErr w:type="spellStart"/>
            <w:r w:rsidRPr="00CA566C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MMed</w:t>
            </w:r>
            <w:proofErr w:type="spellEnd"/>
          </w:p>
          <w:p w:rsidR="00CA566C" w:rsidRPr="00CA566C" w:rsidRDefault="00CA566C" w:rsidP="00EB6E9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Kingston Orthopedic &amp; Pain Institute</w:t>
            </w:r>
            <w:r w:rsidR="00515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Concussion Clinic</w:t>
            </w:r>
          </w:p>
          <w:p w:rsidR="00CA566C" w:rsidRPr="00CA566C" w:rsidRDefault="00CA566C" w:rsidP="00EB6E97">
            <w:pPr>
              <w:pStyle w:val="NormalWeb"/>
              <w:spacing w:before="0" w:beforeAutospacing="0" w:after="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A566C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797 Princess Street, Suite 500 </w:t>
            </w:r>
          </w:p>
          <w:p w:rsidR="00CA566C" w:rsidRPr="00CA566C" w:rsidRDefault="005151D4" w:rsidP="00EB6E9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Kingston, ON</w:t>
            </w:r>
            <w:r w:rsidR="00CA566C" w:rsidRPr="00CA566C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K7L 1G1</w:t>
            </w:r>
          </w:p>
          <w:p w:rsidR="00CA566C" w:rsidRPr="00CA566C" w:rsidRDefault="00CA566C" w:rsidP="00EB6E97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</w:pPr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613-344-1202 </w:t>
            </w:r>
            <w:proofErr w:type="spellStart"/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>ext</w:t>
            </w:r>
            <w:proofErr w:type="spellEnd"/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"/>
              </w:rPr>
              <w:t xml:space="preserve"> 107</w:t>
            </w:r>
          </w:p>
        </w:tc>
        <w:tc>
          <w:tcPr>
            <w:tcW w:w="4860" w:type="dxa"/>
          </w:tcPr>
          <w:p w:rsidR="00CA566C" w:rsidRPr="00CA566C" w:rsidRDefault="00CA566C" w:rsidP="00EB6E97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 xml:space="preserve">Sports medicine physicians </w:t>
            </w:r>
          </w:p>
          <w:p w:rsidR="00CA566C" w:rsidRPr="00CA566C" w:rsidRDefault="00CA566C" w:rsidP="00EB6E97">
            <w:pPr>
              <w:rPr>
                <w:rFonts w:cstheme="minorHAnsi"/>
                <w:color w:val="000000" w:themeColor="text1"/>
              </w:rPr>
            </w:pPr>
            <w:proofErr w:type="spellStart"/>
            <w:r w:rsidRPr="00CA566C">
              <w:rPr>
                <w:rFonts w:cstheme="minorHAnsi"/>
                <w:color w:val="000000" w:themeColor="text1"/>
              </w:rPr>
              <w:t>ImPACT</w:t>
            </w:r>
            <w:proofErr w:type="spellEnd"/>
            <w:r w:rsidRPr="00CA566C">
              <w:rPr>
                <w:rFonts w:cstheme="minorHAnsi"/>
                <w:color w:val="000000" w:themeColor="text1"/>
              </w:rPr>
              <w:t xml:space="preserve"> testing</w:t>
            </w:r>
          </w:p>
          <w:p w:rsidR="00CA566C" w:rsidRPr="00CA566C" w:rsidRDefault="00CA566C" w:rsidP="00EB6E97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Physiotherapy supported recovery plan</w:t>
            </w:r>
          </w:p>
        </w:tc>
      </w:tr>
      <w:tr w:rsidR="00CA566C" w:rsidRPr="00CA566C" w:rsidTr="004C0F50">
        <w:tc>
          <w:tcPr>
            <w:tcW w:w="6300" w:type="dxa"/>
          </w:tcPr>
          <w:p w:rsidR="00CA566C" w:rsidRPr="00CA566C" w:rsidRDefault="00CA566C" w:rsidP="00EB6E97">
            <w:pPr>
              <w:rPr>
                <w:rStyle w:val="apple-style-span"/>
                <w:rFonts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b/>
                <w:bCs/>
                <w:color w:val="000000" w:themeColor="text1"/>
              </w:rPr>
              <w:t>Dr. Robert W. Webster</w:t>
            </w:r>
            <w:r w:rsidRPr="00CA566C">
              <w:rPr>
                <w:rFonts w:eastAsia="Times New Roman" w:cstheme="minorHAnsi"/>
                <w:bCs/>
                <w:color w:val="000000" w:themeColor="text1"/>
              </w:rPr>
              <w:t xml:space="preserve"> BSc, MD, CCFP</w:t>
            </w:r>
          </w:p>
          <w:p w:rsidR="00CA566C" w:rsidRPr="00CA566C" w:rsidRDefault="00CA566C" w:rsidP="00EB6E97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Belleville Queen's University Family Medicine Centre</w:t>
            </w:r>
          </w:p>
          <w:p w:rsidR="00CA566C" w:rsidRPr="00CA566C" w:rsidRDefault="000167F4" w:rsidP="00EB6E97">
            <w:pPr>
              <w:rPr>
                <w:rFonts w:eastAsia="Times New Roman" w:cstheme="minorHAnsi"/>
                <w:color w:val="000000" w:themeColor="text1"/>
              </w:rPr>
            </w:pPr>
            <w:hyperlink r:id="rId7" w:history="1">
              <w:r w:rsidR="00CA566C" w:rsidRPr="00CA566C">
                <w:rPr>
                  <w:rStyle w:val="Hyperlink"/>
                  <w:rFonts w:eastAsia="Times New Roman" w:cstheme="minorHAnsi"/>
                  <w:color w:val="000000" w:themeColor="text1"/>
                  <w:u w:val="none"/>
                </w:rPr>
                <w:t>145 Station Street</w:t>
              </w:r>
            </w:hyperlink>
            <w:r w:rsidR="00CA566C" w:rsidRPr="00CA566C">
              <w:rPr>
                <w:rFonts w:eastAsia="Times New Roman" w:cstheme="minorHAnsi"/>
                <w:color w:val="000000" w:themeColor="text1"/>
              </w:rPr>
              <w:t>, Unit 204</w:t>
            </w:r>
          </w:p>
          <w:p w:rsidR="00CA566C" w:rsidRPr="00CA566C" w:rsidRDefault="00CA566C" w:rsidP="00EB6E97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Belleville, ON K8N 2S9</w:t>
            </w:r>
          </w:p>
          <w:p w:rsidR="00CA566C" w:rsidRPr="00CA566C" w:rsidRDefault="00CA566C" w:rsidP="00EB6E97">
            <w:pPr>
              <w:spacing w:line="270" w:lineRule="atLeast"/>
              <w:rPr>
                <w:rFonts w:cs="Arial"/>
                <w:color w:val="000000"/>
              </w:rPr>
            </w:pPr>
            <w:r w:rsidRPr="00CA566C">
              <w:rPr>
                <w:rFonts w:cs="Arial"/>
                <w:color w:val="000000"/>
              </w:rPr>
              <w:t>613-771-1910</w:t>
            </w:r>
          </w:p>
        </w:tc>
        <w:tc>
          <w:tcPr>
            <w:tcW w:w="4860" w:type="dxa"/>
          </w:tcPr>
          <w:p w:rsidR="00CA566C" w:rsidRPr="00CA566C" w:rsidRDefault="00CA566C" w:rsidP="005151D4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Sports Medicine Physician</w:t>
            </w:r>
          </w:p>
        </w:tc>
      </w:tr>
      <w:tr w:rsidR="00CA566C" w:rsidRPr="00CA566C" w:rsidTr="004C0F50">
        <w:tc>
          <w:tcPr>
            <w:tcW w:w="6300" w:type="dxa"/>
          </w:tcPr>
          <w:p w:rsidR="00CA566C" w:rsidRPr="00CA566C" w:rsidRDefault="00CA566C" w:rsidP="00EB6E97">
            <w:pPr>
              <w:shd w:val="clear" w:color="auto" w:fill="FFFFFF"/>
              <w:textAlignment w:val="baseline"/>
              <w:rPr>
                <w:rFonts w:eastAsia="Times New Roman" w:cs="Helvetica"/>
                <w:b/>
                <w:color w:val="000000" w:themeColor="text1"/>
                <w:bdr w:val="none" w:sz="0" w:space="0" w:color="auto" w:frame="1"/>
              </w:rPr>
            </w:pPr>
            <w:r w:rsidRPr="00C51B6F">
              <w:rPr>
                <w:rFonts w:eastAsia="Times New Roman" w:cs="Helvetica"/>
                <w:b/>
                <w:color w:val="000000" w:themeColor="text1"/>
                <w:bdr w:val="none" w:sz="0" w:space="0" w:color="auto" w:frame="1"/>
              </w:rPr>
              <w:t>Dr</w:t>
            </w:r>
            <w:r w:rsidR="004C0F50">
              <w:rPr>
                <w:rFonts w:eastAsia="Times New Roman" w:cs="Helvetica"/>
                <w:b/>
                <w:color w:val="000000" w:themeColor="text1"/>
                <w:bdr w:val="none" w:sz="0" w:space="0" w:color="auto" w:frame="1"/>
              </w:rPr>
              <w:t>.</w:t>
            </w:r>
            <w:r w:rsidRPr="00C51B6F">
              <w:rPr>
                <w:rFonts w:eastAsia="Times New Roman" w:cs="Helvetica"/>
                <w:b/>
                <w:color w:val="000000" w:themeColor="text1"/>
                <w:bdr w:val="none" w:sz="0" w:space="0" w:color="auto" w:frame="1"/>
              </w:rPr>
              <w:t xml:space="preserve"> </w:t>
            </w:r>
            <w:r w:rsidRPr="00CA566C">
              <w:rPr>
                <w:rFonts w:cs="Helvetica"/>
                <w:b/>
                <w:color w:val="000000" w:themeColor="text1"/>
                <w:shd w:val="clear" w:color="auto" w:fill="FFFFFF"/>
              </w:rPr>
              <w:t xml:space="preserve">Kristian </w:t>
            </w:r>
            <w:proofErr w:type="spellStart"/>
            <w:r w:rsidRPr="00CA566C">
              <w:rPr>
                <w:rFonts w:eastAsia="Times New Roman" w:cs="Helvetica"/>
                <w:b/>
                <w:color w:val="000000" w:themeColor="text1"/>
                <w:bdr w:val="none" w:sz="0" w:space="0" w:color="auto" w:frame="1"/>
              </w:rPr>
              <w:t>Goulet</w:t>
            </w:r>
            <w:proofErr w:type="spellEnd"/>
            <w:r>
              <w:rPr>
                <w:rFonts w:eastAsia="Times New Roman" w:cs="Helvetica"/>
                <w:b/>
                <w:color w:val="000000" w:themeColor="text1"/>
                <w:bdr w:val="none" w:sz="0" w:space="0" w:color="auto" w:frame="1"/>
              </w:rPr>
              <w:t>, MD</w:t>
            </w:r>
          </w:p>
          <w:p w:rsidR="00CA566C" w:rsidRPr="00CA566C" w:rsidRDefault="00CA566C" w:rsidP="00EB6E97">
            <w:pPr>
              <w:shd w:val="clear" w:color="auto" w:fill="FFFFFF"/>
              <w:textAlignment w:val="baseline"/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</w:pPr>
            <w:proofErr w:type="spellStart"/>
            <w:r w:rsidRPr="00C51B6F"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  <w:t>ActiveCare</w:t>
            </w:r>
            <w:proofErr w:type="spellEnd"/>
            <w:r w:rsidRPr="00C51B6F"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  <w:t xml:space="preserve"> Clinic </w:t>
            </w:r>
          </w:p>
          <w:p w:rsidR="00CA566C" w:rsidRPr="00CA566C" w:rsidRDefault="00CA566C" w:rsidP="00EB6E97">
            <w:pPr>
              <w:shd w:val="clear" w:color="auto" w:fill="FFFFFF"/>
              <w:textAlignment w:val="baseline"/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</w:pPr>
            <w:r w:rsidRPr="00C51B6F"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  <w:t>1108 Klondike Rd. Kanata O</w:t>
            </w:r>
            <w:r w:rsidR="005151D4"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  <w:t xml:space="preserve">N </w:t>
            </w:r>
            <w:r w:rsidR="005151D4" w:rsidRPr="005151D4">
              <w:t>K2K 0G1</w:t>
            </w:r>
          </w:p>
          <w:p w:rsidR="00CA566C" w:rsidRPr="00CA566C" w:rsidRDefault="00CA566C" w:rsidP="00EB6E97">
            <w:pPr>
              <w:shd w:val="clear" w:color="auto" w:fill="FFFFFF"/>
              <w:textAlignment w:val="baseline"/>
              <w:rPr>
                <w:rStyle w:val="apple-style-span"/>
                <w:rFonts w:eastAsia="Times New Roman" w:cs="Helvetica"/>
                <w:color w:val="000000" w:themeColor="text1"/>
                <w:bdr w:val="none" w:sz="0" w:space="0" w:color="auto" w:frame="1"/>
              </w:rPr>
            </w:pPr>
            <w:r w:rsidRPr="00CA566C"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  <w:t>613-254-</w:t>
            </w:r>
            <w:r w:rsidRPr="00C51B6F">
              <w:rPr>
                <w:rFonts w:eastAsia="Times New Roman" w:cs="Helvetica"/>
                <w:color w:val="000000" w:themeColor="text1"/>
                <w:bdr w:val="none" w:sz="0" w:space="0" w:color="auto" w:frame="1"/>
              </w:rPr>
              <w:t xml:space="preserve">9777 </w:t>
            </w:r>
          </w:p>
        </w:tc>
        <w:tc>
          <w:tcPr>
            <w:tcW w:w="4860" w:type="dxa"/>
          </w:tcPr>
          <w:p w:rsidR="00CA566C" w:rsidRPr="00CA566C" w:rsidRDefault="00CA566C" w:rsidP="00EB6E97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Sports Medicine Physician</w:t>
            </w:r>
            <w:r>
              <w:rPr>
                <w:rFonts w:eastAsia="Times New Roman" w:cstheme="minorHAnsi"/>
                <w:color w:val="000000" w:themeColor="text1"/>
              </w:rPr>
              <w:t xml:space="preserve"> &amp; Pediatrician</w:t>
            </w:r>
            <w:r w:rsidRPr="00CA566C">
              <w:rPr>
                <w:rFonts w:eastAsia="Times New Roman" w:cstheme="minorHAnsi"/>
                <w:color w:val="000000" w:themeColor="text1"/>
              </w:rPr>
              <w:t xml:space="preserve"> with focus in </w:t>
            </w:r>
            <w:r w:rsidRPr="00CA566C">
              <w:rPr>
                <w:rFonts w:cs="Helvetica"/>
                <w:color w:val="000000" w:themeColor="text1"/>
                <w:shd w:val="clear" w:color="auto" w:fill="FFFFFF"/>
              </w:rPr>
              <w:t>Concussions and Pediatric Sports Injuries</w:t>
            </w:r>
          </w:p>
          <w:p w:rsidR="00CA566C" w:rsidRPr="00CA566C" w:rsidRDefault="00CA566C" w:rsidP="00EB6E97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C0F50" w:rsidRPr="00CA566C" w:rsidTr="004C0F50">
        <w:tc>
          <w:tcPr>
            <w:tcW w:w="6300" w:type="dxa"/>
          </w:tcPr>
          <w:p w:rsidR="004C0F50" w:rsidRPr="004C0F50" w:rsidRDefault="004C0F50" w:rsidP="009F7223">
            <w:pPr>
              <w:rPr>
                <w:rStyle w:val="apple-style-span"/>
                <w:rFonts w:eastAsia="Times New Roman" w:cstheme="minorHAnsi"/>
                <w:color w:val="000000" w:themeColor="text1"/>
              </w:rPr>
            </w:pPr>
            <w:r w:rsidRPr="004C0F50">
              <w:rPr>
                <w:rStyle w:val="apple-style-span"/>
                <w:rFonts w:eastAsia="Times New Roman" w:cstheme="minorHAnsi"/>
                <w:b/>
                <w:color w:val="000000" w:themeColor="text1"/>
              </w:rPr>
              <w:t xml:space="preserve">John </w:t>
            </w:r>
            <w:proofErr w:type="spellStart"/>
            <w:r w:rsidRPr="004C0F50">
              <w:rPr>
                <w:rStyle w:val="apple-style-span"/>
                <w:rFonts w:eastAsia="Times New Roman" w:cstheme="minorHAnsi"/>
                <w:b/>
                <w:color w:val="000000" w:themeColor="text1"/>
              </w:rPr>
              <w:t>Wilkie</w:t>
            </w:r>
            <w:proofErr w:type="spellEnd"/>
            <w:r w:rsidRPr="004C0F50">
              <w:rPr>
                <w:rStyle w:val="apple-style-span"/>
                <w:rFonts w:eastAsia="Times New Roman" w:cstheme="minorHAnsi"/>
                <w:b/>
                <w:color w:val="000000" w:themeColor="text1"/>
              </w:rPr>
              <w:t xml:space="preserve">, </w:t>
            </w:r>
            <w:r w:rsidRPr="004C0F50">
              <w:rPr>
                <w:rStyle w:val="apple-style-span"/>
                <w:rFonts w:eastAsia="Times New Roman" w:cstheme="minorHAnsi"/>
                <w:color w:val="000000" w:themeColor="text1"/>
              </w:rPr>
              <w:t>Certified Athletic Therapist</w:t>
            </w:r>
          </w:p>
          <w:p w:rsidR="004C0F50" w:rsidRPr="004C0F50" w:rsidRDefault="004C0F50" w:rsidP="009F7223">
            <w:pPr>
              <w:rPr>
                <w:rStyle w:val="apple-style-span"/>
                <w:rFonts w:eastAsia="Times New Roman" w:cstheme="minorHAnsi"/>
                <w:color w:val="000000" w:themeColor="text1"/>
              </w:rPr>
            </w:pPr>
            <w:proofErr w:type="spellStart"/>
            <w:r w:rsidRPr="004C0F50">
              <w:rPr>
                <w:rStyle w:val="apple-style-span"/>
                <w:rFonts w:eastAsia="Times New Roman" w:cstheme="minorHAnsi"/>
                <w:color w:val="000000" w:themeColor="text1"/>
              </w:rPr>
              <w:t>HydraAthletics</w:t>
            </w:r>
            <w:proofErr w:type="spellEnd"/>
          </w:p>
          <w:p w:rsidR="004C0F50" w:rsidRPr="005151D4" w:rsidRDefault="004C0F50" w:rsidP="005151D4">
            <w:r w:rsidRPr="005151D4">
              <w:t xml:space="preserve">1353 Midland Ave. Unit 235 </w:t>
            </w:r>
            <w:r w:rsidR="005151D4">
              <w:t xml:space="preserve">Kingston, On </w:t>
            </w:r>
            <w:r w:rsidR="005151D4" w:rsidRPr="005151D4">
              <w:t>K7P 2W5</w:t>
            </w:r>
          </w:p>
          <w:p w:rsidR="004C0F50" w:rsidRPr="00CA566C" w:rsidRDefault="004C0F50" w:rsidP="005151D4">
            <w:pPr>
              <w:rPr>
                <w:rStyle w:val="apple-style-span"/>
                <w:rFonts w:eastAsia="Times New Roman" w:cstheme="minorHAnsi"/>
                <w:b/>
                <w:color w:val="000000" w:themeColor="text1"/>
              </w:rPr>
            </w:pPr>
            <w:r w:rsidRPr="005151D4">
              <w:t>613-384-</w:t>
            </w:r>
            <w:r w:rsidR="005151D4">
              <w:t xml:space="preserve">3111,  </w:t>
            </w:r>
            <w:r w:rsidRPr="005151D4">
              <w:rPr>
                <w:u w:val="single"/>
              </w:rPr>
              <w:t>jstilwell@hydrathletics.ca</w:t>
            </w:r>
          </w:p>
        </w:tc>
        <w:tc>
          <w:tcPr>
            <w:tcW w:w="4860" w:type="dxa"/>
          </w:tcPr>
          <w:p w:rsidR="004C0F50" w:rsidRDefault="004C0F50" w:rsidP="009F7223">
            <w:pPr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Athletic and Physiotherapy available through clinic.</w:t>
            </w:r>
          </w:p>
          <w:p w:rsidR="004C0F50" w:rsidRPr="00CA566C" w:rsidRDefault="004C0F50" w:rsidP="009F7223">
            <w:pPr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4C0F50" w:rsidRPr="00CA566C" w:rsidTr="004C0F50">
        <w:tc>
          <w:tcPr>
            <w:tcW w:w="6300" w:type="dxa"/>
          </w:tcPr>
          <w:p w:rsidR="004C0F50" w:rsidRPr="00CA566C" w:rsidRDefault="004C0F50" w:rsidP="009F7223">
            <w:pPr>
              <w:pStyle w:val="NormalWeb"/>
              <w:spacing w:before="0" w:beforeAutospacing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A56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Mary-Ellen Thompson</w:t>
            </w:r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Ph.D. CCC(SLP), SL-P©, Regd. CASLPO </w:t>
            </w:r>
          </w:p>
          <w:p w:rsidR="004C0F50" w:rsidRPr="00CA566C" w:rsidRDefault="004C0F50" w:rsidP="009F7223">
            <w:pPr>
              <w:pStyle w:val="NormalWeb"/>
              <w:spacing w:before="0" w:beforeAutospacing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CA566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1 Bridge Street East, Suite 300, </w:t>
            </w:r>
          </w:p>
          <w:p w:rsidR="004C0F50" w:rsidRPr="00CA566C" w:rsidRDefault="004C0F50" w:rsidP="009F7223">
            <w:pPr>
              <w:pStyle w:val="NormalWeb"/>
              <w:spacing w:before="0" w:beforeAutospacing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CA566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Belleville, ON K8N 5N9</w:t>
            </w:r>
          </w:p>
          <w:p w:rsidR="004C0F50" w:rsidRPr="005151D4" w:rsidRDefault="004C0F50" w:rsidP="009F7223">
            <w:pPr>
              <w:pStyle w:val="NormalWeb"/>
              <w:spacing w:before="0" w:beforeAutospacing="0" w:after="0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CA56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613-395-0969, 613-849-9797</w:t>
            </w:r>
            <w:r w:rsidR="005151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" w:history="1">
              <w:r w:rsidR="005151D4" w:rsidRPr="00CA566C">
                <w:rPr>
                  <w:rStyle w:val="Hyperlink"/>
                  <w:rFonts w:asciiTheme="minorHAnsi" w:eastAsia="Times New Roman" w:hAnsiTheme="minorHAnsi" w:cstheme="minorHAnsi"/>
                  <w:color w:val="000000" w:themeColor="text1"/>
                  <w:sz w:val="22"/>
                  <w:szCs w:val="22"/>
                </w:rPr>
                <w:t>met@reach.net</w:t>
              </w:r>
            </w:hyperlink>
          </w:p>
        </w:tc>
        <w:tc>
          <w:tcPr>
            <w:tcW w:w="4860" w:type="dxa"/>
          </w:tcPr>
          <w:p w:rsidR="004C0F50" w:rsidRPr="00CA566C" w:rsidRDefault="004C0F50" w:rsidP="009F7223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Speech-language Pathologist</w:t>
            </w:r>
            <w:r w:rsidRPr="00CA566C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:rsidR="004C0F50" w:rsidRPr="00CA566C" w:rsidRDefault="004C0F50" w:rsidP="009F7223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cognitive communication treatment as well as assistance with return to school and memory</w:t>
            </w:r>
          </w:p>
        </w:tc>
      </w:tr>
      <w:tr w:rsidR="004C0F50" w:rsidRPr="00CA566C" w:rsidTr="004C0F50">
        <w:tc>
          <w:tcPr>
            <w:tcW w:w="6300" w:type="dxa"/>
          </w:tcPr>
          <w:p w:rsidR="004C0F50" w:rsidRPr="00CA566C" w:rsidRDefault="004C0F50" w:rsidP="005151D4">
            <w:pPr>
              <w:rPr>
                <w:rFonts w:eastAsia="Times New Roman" w:cstheme="minorHAnsi"/>
                <w:bCs/>
                <w:color w:val="000000" w:themeColor="text1"/>
              </w:rPr>
            </w:pPr>
            <w:r w:rsidRPr="00CA566C">
              <w:rPr>
                <w:rStyle w:val="apple-style-span"/>
                <w:rFonts w:eastAsia="Times New Roman" w:cstheme="minorHAnsi"/>
                <w:b/>
                <w:color w:val="000000" w:themeColor="text1"/>
              </w:rPr>
              <w:t>Nancy McFadyen</w:t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 xml:space="preserve"> , MSc. O.T. Reg. (Ont.)</w:t>
            </w:r>
            <w:r w:rsidRPr="00CA566C">
              <w:rPr>
                <w:rFonts w:eastAsia="Times New Roman" w:cstheme="minorHAnsi"/>
                <w:color w:val="000000" w:themeColor="text1"/>
              </w:rPr>
              <w:br/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>O.T. Ontario East</w:t>
            </w:r>
            <w:r w:rsidRPr="00CA566C">
              <w:rPr>
                <w:rFonts w:eastAsia="Times New Roman" w:cstheme="minorHAnsi"/>
                <w:color w:val="000000" w:themeColor="text1"/>
              </w:rPr>
              <w:br/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 xml:space="preserve">460 </w:t>
            </w:r>
            <w:proofErr w:type="spellStart"/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>Townline</w:t>
            </w:r>
            <w:proofErr w:type="spellEnd"/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 xml:space="preserve"> Road, R.R.#4</w:t>
            </w:r>
            <w:r w:rsidRPr="00CA566C">
              <w:rPr>
                <w:rFonts w:eastAsia="Times New Roman" w:cstheme="minorHAnsi"/>
                <w:color w:val="000000" w:themeColor="text1"/>
              </w:rPr>
              <w:br/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>Smiths Falls, O</w:t>
            </w:r>
            <w:r w:rsidR="005151D4">
              <w:rPr>
                <w:rStyle w:val="apple-style-span"/>
                <w:rFonts w:eastAsia="Times New Roman" w:cstheme="minorHAnsi"/>
                <w:color w:val="000000" w:themeColor="text1"/>
              </w:rPr>
              <w:t>N</w:t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 xml:space="preserve"> K7A 4S5</w:t>
            </w:r>
            <w:r w:rsidRPr="00CA566C">
              <w:rPr>
                <w:rFonts w:eastAsia="Times New Roman" w:cstheme="minorHAnsi"/>
                <w:color w:val="000000" w:themeColor="text1"/>
              </w:rPr>
              <w:br/>
            </w:r>
            <w:r>
              <w:rPr>
                <w:rStyle w:val="apple-style-span"/>
                <w:rFonts w:eastAsia="Times New Roman" w:cstheme="minorHAnsi"/>
                <w:color w:val="000000" w:themeColor="text1"/>
              </w:rPr>
              <w:t>613-</w:t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>283</w:t>
            </w:r>
            <w:r>
              <w:rPr>
                <w:rStyle w:val="apple-style-span"/>
                <w:rFonts w:eastAsia="Times New Roman" w:cstheme="minorHAnsi"/>
                <w:color w:val="000000" w:themeColor="text1"/>
              </w:rPr>
              <w:t>-</w:t>
            </w:r>
            <w:r w:rsidRPr="00CA566C">
              <w:rPr>
                <w:rStyle w:val="apple-style-span"/>
                <w:rFonts w:eastAsia="Times New Roman" w:cstheme="minorHAnsi"/>
                <w:color w:val="000000" w:themeColor="text1"/>
              </w:rPr>
              <w:t>2788</w:t>
            </w:r>
          </w:p>
        </w:tc>
        <w:tc>
          <w:tcPr>
            <w:tcW w:w="4860" w:type="dxa"/>
          </w:tcPr>
          <w:p w:rsidR="004C0F50" w:rsidRPr="00CA566C" w:rsidRDefault="004C0F50" w:rsidP="009F7223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Occupational Therapy offering:</w:t>
            </w:r>
          </w:p>
          <w:p w:rsidR="004C0F50" w:rsidRPr="00CA566C" w:rsidRDefault="004C0F50" w:rsidP="009F7223">
            <w:pPr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CA566C">
              <w:rPr>
                <w:rFonts w:eastAsia="Times New Roman" w:cstheme="minorHAnsi"/>
                <w:color w:val="000000" w:themeColor="text1"/>
              </w:rPr>
              <w:t>Cogmed</w:t>
            </w:r>
            <w:proofErr w:type="spellEnd"/>
          </w:p>
          <w:p w:rsidR="004C0F50" w:rsidRPr="00CA566C" w:rsidRDefault="004C0F50" w:rsidP="009F7223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Family education</w:t>
            </w:r>
          </w:p>
          <w:p w:rsidR="004C0F50" w:rsidRPr="00CA566C" w:rsidRDefault="004C0F50" w:rsidP="009F7223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color w:val="000000" w:themeColor="text1"/>
              </w:rPr>
              <w:t>cognitive behavioural therapy</w:t>
            </w:r>
          </w:p>
        </w:tc>
      </w:tr>
      <w:tr w:rsidR="004C0F50" w:rsidRPr="00CA566C" w:rsidTr="004C0F50">
        <w:tc>
          <w:tcPr>
            <w:tcW w:w="6300" w:type="dxa"/>
          </w:tcPr>
          <w:p w:rsidR="004C0F50" w:rsidRPr="00CA566C" w:rsidRDefault="004C0F50" w:rsidP="009F7223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b/>
                <w:color w:val="000000" w:themeColor="text1"/>
              </w:rPr>
              <w:t>Rodney Bogart</w:t>
            </w:r>
            <w:r w:rsidRPr="00CA566C">
              <w:rPr>
                <w:rFonts w:cstheme="minorHAnsi"/>
                <w:color w:val="000000" w:themeColor="text1"/>
              </w:rPr>
              <w:t xml:space="preserve"> – </w:t>
            </w:r>
            <w:r w:rsidR="00135803">
              <w:rPr>
                <w:rFonts w:cstheme="minorHAnsi"/>
                <w:color w:val="000000" w:themeColor="text1"/>
              </w:rPr>
              <w:t xml:space="preserve">Certified </w:t>
            </w:r>
            <w:r w:rsidRPr="00CA566C">
              <w:rPr>
                <w:rFonts w:cstheme="minorHAnsi"/>
                <w:color w:val="000000" w:themeColor="text1"/>
              </w:rPr>
              <w:t>Athletic Therapist</w:t>
            </w:r>
          </w:p>
          <w:p w:rsidR="004C0F50" w:rsidRPr="00CA566C" w:rsidRDefault="004C0F50" w:rsidP="009F7223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 xml:space="preserve">The Locker Room - Sports Therapy Services </w:t>
            </w:r>
            <w:r w:rsidRPr="00CA566C">
              <w:rPr>
                <w:rFonts w:cstheme="minorHAnsi"/>
                <w:color w:val="000000" w:themeColor="text1"/>
              </w:rPr>
              <w:br/>
              <w:t xml:space="preserve">5-257 </w:t>
            </w:r>
            <w:proofErr w:type="spellStart"/>
            <w:r w:rsidRPr="00CA566C">
              <w:rPr>
                <w:rFonts w:cstheme="minorHAnsi"/>
                <w:color w:val="000000" w:themeColor="text1"/>
              </w:rPr>
              <w:t>Dundas</w:t>
            </w:r>
            <w:proofErr w:type="spellEnd"/>
            <w:r w:rsidRPr="00CA566C">
              <w:rPr>
                <w:rFonts w:cstheme="minorHAnsi"/>
                <w:color w:val="000000" w:themeColor="text1"/>
              </w:rPr>
              <w:t xml:space="preserve"> St. E, Trenton, O</w:t>
            </w:r>
            <w:r w:rsidR="005151D4">
              <w:rPr>
                <w:rFonts w:cstheme="minorHAnsi"/>
                <w:color w:val="000000" w:themeColor="text1"/>
              </w:rPr>
              <w:t>N</w:t>
            </w:r>
            <w:r w:rsidRPr="00CA566C">
              <w:rPr>
                <w:rFonts w:cstheme="minorHAnsi"/>
                <w:color w:val="000000" w:themeColor="text1"/>
              </w:rPr>
              <w:t xml:space="preserve"> K8V 1M1</w:t>
            </w:r>
          </w:p>
          <w:p w:rsidR="004C0F50" w:rsidRPr="00CA566C" w:rsidRDefault="005151D4" w:rsidP="005151D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613-955-8866,  </w:t>
            </w:r>
            <w:hyperlink r:id="rId9" w:history="1">
              <w:r w:rsidR="004C0F50" w:rsidRPr="00CA566C">
                <w:rPr>
                  <w:rStyle w:val="Hyperlink"/>
                  <w:rFonts w:cstheme="minorHAnsi"/>
                  <w:color w:val="000000" w:themeColor="text1"/>
                </w:rPr>
                <w:t>rodneybogart@tlrsportstherapy.ca</w:t>
              </w:r>
            </w:hyperlink>
          </w:p>
        </w:tc>
        <w:tc>
          <w:tcPr>
            <w:tcW w:w="4860" w:type="dxa"/>
          </w:tcPr>
          <w:p w:rsidR="004C0F50" w:rsidRPr="00CA566C" w:rsidRDefault="004C0F50" w:rsidP="009F7223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Athletic therapy</w:t>
            </w:r>
          </w:p>
        </w:tc>
      </w:tr>
      <w:tr w:rsidR="004C0F50" w:rsidRPr="00CA566C" w:rsidTr="004C0F50">
        <w:tc>
          <w:tcPr>
            <w:tcW w:w="6300" w:type="dxa"/>
          </w:tcPr>
          <w:p w:rsidR="004C0F50" w:rsidRPr="00CA566C" w:rsidRDefault="004C0F50" w:rsidP="00C51B6F">
            <w:pPr>
              <w:rPr>
                <w:rFonts w:eastAsia="Times New Roman" w:cstheme="minorHAnsi"/>
                <w:color w:val="000000" w:themeColor="text1"/>
              </w:rPr>
            </w:pPr>
            <w:r w:rsidRPr="00CA566C">
              <w:rPr>
                <w:rFonts w:eastAsia="Times New Roman" w:cstheme="minorHAnsi"/>
                <w:b/>
                <w:color w:val="000000" w:themeColor="text1"/>
              </w:rPr>
              <w:t>Shannon Morrison</w:t>
            </w:r>
            <w:r w:rsidRPr="00CA566C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CA566C">
              <w:rPr>
                <w:rFonts w:eastAsia="Times New Roman" w:cstheme="minorHAnsi"/>
                <w:color w:val="000000" w:themeColor="text1"/>
              </w:rPr>
              <w:t>BScPT</w:t>
            </w:r>
            <w:proofErr w:type="spellEnd"/>
            <w:r w:rsidRPr="00CA566C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CA566C">
              <w:rPr>
                <w:rFonts w:eastAsia="Times New Roman" w:cstheme="minorHAnsi"/>
                <w:color w:val="000000" w:themeColor="text1"/>
              </w:rPr>
              <w:t>BScKin</w:t>
            </w:r>
            <w:proofErr w:type="spellEnd"/>
          </w:p>
          <w:p w:rsidR="004C0F50" w:rsidRPr="00CA566C" w:rsidRDefault="004C0F50" w:rsidP="00C51B6F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Podium Sports Therapy Clinic</w:t>
            </w:r>
          </w:p>
          <w:p w:rsidR="004C0F50" w:rsidRPr="00CA566C" w:rsidRDefault="004C0F50" w:rsidP="00C51B6F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 xml:space="preserve">108 Waltham Rd, </w:t>
            </w:r>
          </w:p>
          <w:p w:rsidR="004C0F50" w:rsidRPr="00CA566C" w:rsidRDefault="004C0F50" w:rsidP="005151D4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Brockville, ON K6V 7K3</w:t>
            </w:r>
            <w:r w:rsidRPr="00CA566C">
              <w:rPr>
                <w:rFonts w:cstheme="minorHAnsi"/>
                <w:color w:val="000000" w:themeColor="text1"/>
              </w:rPr>
              <w:br/>
              <w:t>613-498-0036</w:t>
            </w:r>
            <w:r w:rsidR="005151D4">
              <w:rPr>
                <w:rFonts w:cstheme="minorHAnsi"/>
                <w:color w:val="000000" w:themeColor="text1"/>
              </w:rPr>
              <w:t xml:space="preserve">, </w:t>
            </w:r>
            <w:hyperlink r:id="rId10" w:history="1">
              <w:r w:rsidRPr="00CA566C">
                <w:rPr>
                  <w:rStyle w:val="Hyperlink"/>
                  <w:rFonts w:cstheme="minorHAnsi"/>
                  <w:color w:val="000000" w:themeColor="text1"/>
                </w:rPr>
                <w:t>podiumsports@b2b2c.ca</w:t>
              </w:r>
            </w:hyperlink>
          </w:p>
        </w:tc>
        <w:tc>
          <w:tcPr>
            <w:tcW w:w="4860" w:type="dxa"/>
          </w:tcPr>
          <w:p w:rsidR="004C0F50" w:rsidRPr="00CA566C" w:rsidRDefault="004C0F50" w:rsidP="00C51B6F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Concussion Clinic providing physiotherapy assessment, SCAT3 testing and recovery plan</w:t>
            </w:r>
          </w:p>
        </w:tc>
      </w:tr>
      <w:tr w:rsidR="004C0F50" w:rsidRPr="00CA566C" w:rsidTr="004C0F50">
        <w:tc>
          <w:tcPr>
            <w:tcW w:w="6300" w:type="dxa"/>
          </w:tcPr>
          <w:p w:rsidR="004C0F50" w:rsidRPr="00CA566C" w:rsidRDefault="004C0F50" w:rsidP="009F7223">
            <w:pPr>
              <w:rPr>
                <w:rFonts w:cstheme="minorHAnsi"/>
                <w:b/>
                <w:color w:val="000000" w:themeColor="text1"/>
              </w:rPr>
            </w:pPr>
            <w:r w:rsidRPr="00CA566C">
              <w:rPr>
                <w:rFonts w:cstheme="minorHAnsi"/>
                <w:b/>
                <w:color w:val="000000" w:themeColor="text1"/>
              </w:rPr>
              <w:t>St. Mary’s of the Lake Hospital</w:t>
            </w:r>
          </w:p>
          <w:p w:rsidR="004C0F50" w:rsidRPr="00CA566C" w:rsidRDefault="004C0F50" w:rsidP="009F7223">
            <w:pPr>
              <w:rPr>
                <w:rFonts w:cstheme="minorHAnsi"/>
                <w:color w:val="000000" w:themeColor="text1"/>
              </w:rPr>
            </w:pPr>
            <w:r w:rsidRPr="00CA566C">
              <w:rPr>
                <w:rFonts w:cstheme="minorHAnsi"/>
                <w:color w:val="000000" w:themeColor="text1"/>
              </w:rPr>
              <w:t>340 Union St. Kingston  ON K7L 5A2</w:t>
            </w:r>
          </w:p>
          <w:p w:rsidR="004C0F50" w:rsidRPr="00CA566C" w:rsidRDefault="004C0F50" w:rsidP="009F7223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CA566C">
              <w:rPr>
                <w:rFonts w:cstheme="minorHAnsi"/>
                <w:color w:val="000000" w:themeColor="text1"/>
              </w:rPr>
              <w:t>Outpatient Rehabilitation Clinic:  6</w:t>
            </w:r>
            <w:r w:rsidRPr="00CA566C">
              <w:rPr>
                <w:rFonts w:cs="Arial"/>
                <w:color w:val="000000" w:themeColor="text1"/>
                <w:shd w:val="clear" w:color="auto" w:fill="FFFFFF"/>
              </w:rPr>
              <w:t xml:space="preserve">13-548-7222 Ext. 2245 </w:t>
            </w:r>
          </w:p>
          <w:p w:rsidR="004C0F50" w:rsidRPr="00CA566C" w:rsidRDefault="004C0F50" w:rsidP="009F7223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CA566C">
              <w:rPr>
                <w:rFonts w:cs="Arial"/>
                <w:color w:val="000000" w:themeColor="text1"/>
                <w:shd w:val="clear" w:color="auto" w:fill="FFFFFF"/>
              </w:rPr>
              <w:t>Acquired Brain Injury Clinic:  613-544-1894</w:t>
            </w:r>
          </w:p>
        </w:tc>
        <w:tc>
          <w:tcPr>
            <w:tcW w:w="4860" w:type="dxa"/>
          </w:tcPr>
          <w:p w:rsidR="004C0F50" w:rsidRDefault="004C0F50" w:rsidP="009F7223">
            <w:pPr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Physical Medicine Physicians</w:t>
            </w:r>
          </w:p>
          <w:p w:rsidR="004C0F50" w:rsidRPr="00CA566C" w:rsidRDefault="004C0F50" w:rsidP="009F7223">
            <w:pPr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Physiotherapy</w:t>
            </w:r>
          </w:p>
          <w:p w:rsidR="004C0F50" w:rsidRPr="004C0F50" w:rsidRDefault="004C0F50" w:rsidP="009F7223">
            <w:pPr>
              <w:rPr>
                <w:rFonts w:cs="Arial"/>
                <w:color w:val="000000" w:themeColor="text1"/>
                <w:shd w:val="clear" w:color="auto" w:fill="FFFFFF"/>
              </w:rPr>
            </w:pPr>
            <w:r w:rsidRPr="00CA566C">
              <w:rPr>
                <w:rFonts w:cs="Arial"/>
                <w:color w:val="000000" w:themeColor="text1"/>
                <w:shd w:val="clear" w:color="auto" w:fill="FFFFFF"/>
              </w:rPr>
              <w:t>Assessment of the consequences, severity, and complications &amp; referrals for treatment as appropriate.</w:t>
            </w:r>
          </w:p>
        </w:tc>
      </w:tr>
      <w:tr w:rsidR="00B83CFE" w:rsidRPr="00CA566C" w:rsidTr="004C0F50">
        <w:tc>
          <w:tcPr>
            <w:tcW w:w="6300" w:type="dxa"/>
          </w:tcPr>
          <w:p w:rsidR="00B83CFE" w:rsidRPr="00A87BEF" w:rsidRDefault="00B83CFE" w:rsidP="00B83CFE">
            <w:pPr>
              <w:rPr>
                <w:lang w:val="en-CA"/>
              </w:rPr>
            </w:pPr>
            <w:r w:rsidRPr="00A87BEF">
              <w:rPr>
                <w:b/>
                <w:bCs/>
                <w:color w:val="000000"/>
                <w:shd w:val="clear" w:color="auto" w:fill="FFFFFF"/>
              </w:rPr>
              <w:t xml:space="preserve">Justin Simon </w:t>
            </w:r>
            <w:proofErr w:type="spellStart"/>
            <w:r w:rsidRPr="00A87BEF">
              <w:rPr>
                <w:b/>
                <w:bCs/>
                <w:color w:val="000000"/>
                <w:shd w:val="clear" w:color="auto" w:fill="FFFFFF"/>
              </w:rPr>
              <w:t>M.Sc.OT</w:t>
            </w:r>
            <w:proofErr w:type="spellEnd"/>
            <w:r w:rsidRPr="00A87BEF">
              <w:rPr>
                <w:b/>
                <w:bCs/>
                <w:color w:val="000000"/>
                <w:shd w:val="clear" w:color="auto" w:fill="FFFFFF"/>
              </w:rPr>
              <w:t>., OT Reg. (Ont.)</w:t>
            </w:r>
          </w:p>
          <w:p w:rsidR="00B83CFE" w:rsidRPr="00A87BEF" w:rsidRDefault="00B83CFE" w:rsidP="009F7223">
            <w:pPr>
              <w:rPr>
                <w:color w:val="000000"/>
              </w:rPr>
            </w:pPr>
            <w:r w:rsidRPr="00A87BEF">
              <w:rPr>
                <w:color w:val="000000"/>
              </w:rPr>
              <w:lastRenderedPageBreak/>
              <w:t>CBI</w:t>
            </w:r>
            <w:r w:rsidRPr="00A87BEF">
              <w:rPr>
                <w:color w:val="000000"/>
              </w:rPr>
              <w:t xml:space="preserve"> - The Early Treatment Centre </w:t>
            </w:r>
          </w:p>
          <w:p w:rsidR="00B83CFE" w:rsidRPr="00A87BEF" w:rsidRDefault="00B83CFE" w:rsidP="00B83CFE">
            <w:pPr>
              <w:rPr>
                <w:color w:val="000000"/>
              </w:rPr>
            </w:pPr>
            <w:r w:rsidRPr="00A87BEF">
              <w:rPr>
                <w:rFonts w:cs="Arial"/>
                <w:color w:val="222222"/>
                <w:shd w:val="clear" w:color="auto" w:fill="FFFFFF"/>
              </w:rPr>
              <w:t>81 Millennium Parkway, Suite 4, Belleville, ON K8N 4Z5</w:t>
            </w:r>
          </w:p>
          <w:p w:rsidR="00B83CFE" w:rsidRPr="00A87BEF" w:rsidRDefault="00B83CFE" w:rsidP="00B83CFE">
            <w:pPr>
              <w:rPr>
                <w:rFonts w:cstheme="minorHAnsi"/>
                <w:b/>
                <w:color w:val="000000" w:themeColor="text1"/>
              </w:rPr>
            </w:pPr>
            <w:r w:rsidRPr="00A87BEF">
              <w:rPr>
                <w:color w:val="000000"/>
              </w:rPr>
              <w:t>Phone: 613-967-9675 ext. 10274</w:t>
            </w:r>
            <w:r w:rsidRPr="00A87BEF">
              <w:rPr>
                <w:color w:val="000000"/>
              </w:rPr>
              <w:br/>
              <w:t>Mobile: 647-876-2240</w:t>
            </w:r>
            <w:bookmarkStart w:id="0" w:name="_GoBack"/>
            <w:bookmarkEnd w:id="0"/>
          </w:p>
        </w:tc>
        <w:tc>
          <w:tcPr>
            <w:tcW w:w="4860" w:type="dxa"/>
          </w:tcPr>
          <w:p w:rsidR="00B83CFE" w:rsidRPr="00A87BEF" w:rsidRDefault="00B83CFE" w:rsidP="009F7223">
            <w:pPr>
              <w:rPr>
                <w:lang w:val="en-CA"/>
              </w:rPr>
            </w:pPr>
            <w:r w:rsidRPr="00A87BEF">
              <w:rPr>
                <w:color w:val="1F497D"/>
                <w:lang w:val="en-CA"/>
              </w:rPr>
              <w:lastRenderedPageBreak/>
              <w:t>A</w:t>
            </w:r>
            <w:r w:rsidRPr="00A87BEF">
              <w:rPr>
                <w:color w:val="1F497D"/>
                <w:lang w:val="en-CA"/>
              </w:rPr>
              <w:t xml:space="preserve">ssessment and treatment of concussion and post </w:t>
            </w:r>
            <w:r w:rsidRPr="00A87BEF">
              <w:rPr>
                <w:color w:val="1F497D"/>
                <w:lang w:val="en-CA"/>
              </w:rPr>
              <w:lastRenderedPageBreak/>
              <w:t xml:space="preserve">concision related symptoms. Occupational Therapy can include a wide variety of treatment with the focus of returning to function. </w:t>
            </w:r>
            <w:r w:rsidRPr="00A87BEF">
              <w:rPr>
                <w:color w:val="1F497D"/>
                <w:lang w:val="en-CA"/>
              </w:rPr>
              <w:t>There is</w:t>
            </w:r>
            <w:r w:rsidRPr="00A87BEF">
              <w:rPr>
                <w:color w:val="1F497D"/>
                <w:lang w:val="en-CA"/>
              </w:rPr>
              <w:t xml:space="preserve"> also </w:t>
            </w:r>
            <w:proofErr w:type="gramStart"/>
            <w:r w:rsidRPr="00A87BEF">
              <w:rPr>
                <w:color w:val="1F497D"/>
                <w:lang w:val="en-CA"/>
              </w:rPr>
              <w:t>have</w:t>
            </w:r>
            <w:proofErr w:type="gramEnd"/>
            <w:r w:rsidRPr="00A87BEF">
              <w:rPr>
                <w:color w:val="1F497D"/>
                <w:lang w:val="en-CA"/>
              </w:rPr>
              <w:t xml:space="preserve"> a vestibular physiotherapist on staff to assess/treat balance/vestibular impairments. </w:t>
            </w:r>
          </w:p>
        </w:tc>
      </w:tr>
      <w:tr w:rsidR="00B83CFE" w:rsidRPr="00CA566C" w:rsidTr="004C0F50">
        <w:tc>
          <w:tcPr>
            <w:tcW w:w="6300" w:type="dxa"/>
          </w:tcPr>
          <w:p w:rsidR="00B83CFE" w:rsidRPr="00A87BEF" w:rsidRDefault="00B83CFE" w:rsidP="00B83CF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A87BEF">
              <w:rPr>
                <w:b/>
                <w:bCs/>
                <w:color w:val="000000"/>
                <w:shd w:val="clear" w:color="auto" w:fill="FFFFFF"/>
              </w:rPr>
              <w:lastRenderedPageBreak/>
              <w:t>Carla Brash, C</w:t>
            </w:r>
            <w:r w:rsidR="004371DB">
              <w:rPr>
                <w:b/>
                <w:bCs/>
                <w:color w:val="000000"/>
                <w:shd w:val="clear" w:color="auto" w:fill="FFFFFF"/>
              </w:rPr>
              <w:t xml:space="preserve">ertified </w:t>
            </w:r>
            <w:r w:rsidR="004371DB" w:rsidRPr="00A87BEF">
              <w:rPr>
                <w:b/>
                <w:bCs/>
                <w:color w:val="000000"/>
                <w:shd w:val="clear" w:color="auto" w:fill="FFFFFF"/>
              </w:rPr>
              <w:t>A</w:t>
            </w:r>
            <w:r w:rsidR="004371DB">
              <w:rPr>
                <w:b/>
                <w:bCs/>
                <w:color w:val="000000"/>
                <w:shd w:val="clear" w:color="auto" w:fill="FFFFFF"/>
              </w:rPr>
              <w:t xml:space="preserve">thletic </w:t>
            </w:r>
            <w:r w:rsidRPr="00A87BEF">
              <w:rPr>
                <w:b/>
                <w:bCs/>
                <w:color w:val="000000"/>
                <w:shd w:val="clear" w:color="auto" w:fill="FFFFFF"/>
              </w:rPr>
              <w:t>T</w:t>
            </w:r>
            <w:r w:rsidR="004371DB">
              <w:rPr>
                <w:b/>
                <w:bCs/>
                <w:color w:val="000000"/>
                <w:shd w:val="clear" w:color="auto" w:fill="FFFFFF"/>
              </w:rPr>
              <w:t>herapist</w:t>
            </w:r>
          </w:p>
          <w:p w:rsidR="00B83CFE" w:rsidRPr="00A87BEF" w:rsidRDefault="00B83CFE" w:rsidP="00B83CFE">
            <w:pPr>
              <w:rPr>
                <w:bCs/>
                <w:color w:val="000000"/>
                <w:shd w:val="clear" w:color="auto" w:fill="FFFFFF"/>
              </w:rPr>
            </w:pPr>
            <w:r w:rsidRPr="00A87BEF">
              <w:rPr>
                <w:bCs/>
                <w:color w:val="000000"/>
                <w:shd w:val="clear" w:color="auto" w:fill="FFFFFF"/>
              </w:rPr>
              <w:t>Kingston Athletic Therapy Centre</w:t>
            </w:r>
          </w:p>
          <w:p w:rsidR="00B83CFE" w:rsidRPr="00A87BEF" w:rsidRDefault="00B83CFE" w:rsidP="00B83CFE">
            <w:pPr>
              <w:rPr>
                <w:bCs/>
                <w:color w:val="000000"/>
                <w:shd w:val="clear" w:color="auto" w:fill="FFFFFF"/>
              </w:rPr>
            </w:pPr>
            <w:r w:rsidRPr="00A87BEF">
              <w:rPr>
                <w:bCs/>
                <w:color w:val="000000"/>
                <w:shd w:val="clear" w:color="auto" w:fill="FFFFFF"/>
              </w:rPr>
              <w:t>1663 Venture Drive, Unit 1B</w:t>
            </w:r>
          </w:p>
          <w:p w:rsidR="00B83CFE" w:rsidRPr="00A87BEF" w:rsidRDefault="00B83CFE" w:rsidP="00B83CFE">
            <w:pPr>
              <w:rPr>
                <w:bCs/>
                <w:color w:val="000000"/>
                <w:shd w:val="clear" w:color="auto" w:fill="FFFFFF"/>
              </w:rPr>
            </w:pPr>
            <w:r w:rsidRPr="00A87BEF">
              <w:rPr>
                <w:bCs/>
                <w:color w:val="000000"/>
                <w:shd w:val="clear" w:color="auto" w:fill="FFFFFF"/>
              </w:rPr>
              <w:t>Kingston, ON K7P 0E9</w:t>
            </w:r>
          </w:p>
          <w:p w:rsidR="00B83CFE" w:rsidRPr="00A87BEF" w:rsidRDefault="00B83CFE" w:rsidP="00B83CFE">
            <w:pPr>
              <w:rPr>
                <w:bCs/>
                <w:color w:val="000000"/>
                <w:shd w:val="clear" w:color="auto" w:fill="FFFFFF"/>
              </w:rPr>
            </w:pPr>
            <w:r w:rsidRPr="00A87BEF">
              <w:rPr>
                <w:bCs/>
                <w:color w:val="000000"/>
                <w:shd w:val="clear" w:color="auto" w:fill="FFFFFF"/>
              </w:rPr>
              <w:t>613-507-5282</w:t>
            </w:r>
          </w:p>
        </w:tc>
        <w:tc>
          <w:tcPr>
            <w:tcW w:w="4860" w:type="dxa"/>
          </w:tcPr>
          <w:p w:rsidR="00B83CFE" w:rsidRPr="00A87BEF" w:rsidRDefault="00B83CFE" w:rsidP="00176A79">
            <w:pPr>
              <w:rPr>
                <w:color w:val="1F497D"/>
                <w:lang w:val="en-CA"/>
              </w:rPr>
            </w:pPr>
            <w:r w:rsidRPr="00A87BEF">
              <w:rPr>
                <w:color w:val="1F497D"/>
                <w:lang w:val="en-CA"/>
              </w:rPr>
              <w:t xml:space="preserve">Athletic Therapy </w:t>
            </w:r>
            <w:r w:rsidR="00176A79">
              <w:rPr>
                <w:color w:val="1F497D"/>
                <w:lang w:val="en-CA"/>
              </w:rPr>
              <w:t>providing SHIFT Concussion Management Program, baseline testing, and support to return to activity and sport.</w:t>
            </w:r>
          </w:p>
        </w:tc>
      </w:tr>
      <w:tr w:rsidR="00993B9F" w:rsidRPr="00CA566C" w:rsidTr="004C0F50">
        <w:tc>
          <w:tcPr>
            <w:tcW w:w="6300" w:type="dxa"/>
          </w:tcPr>
          <w:p w:rsidR="004371DB" w:rsidRDefault="00993B9F" w:rsidP="004371DB">
            <w:pPr>
              <w:pStyle w:val="Pa2"/>
              <w:rPr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Lauralee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Merkley</w:t>
            </w:r>
            <w:r w:rsidR="004371DB">
              <w:rPr>
                <w:b/>
                <w:bCs/>
                <w:color w:val="000000"/>
                <w:shd w:val="clear" w:color="auto" w:fill="FFFFFF"/>
              </w:rPr>
              <w:t xml:space="preserve">, </w:t>
            </w:r>
          </w:p>
          <w:p w:rsidR="004371DB" w:rsidRDefault="004371DB" w:rsidP="004371DB">
            <w:pPr>
              <w:pStyle w:val="Pa2"/>
              <w:rPr>
                <w:rFonts w:cs="ITC Kabel Medium"/>
                <w:color w:val="000000"/>
                <w:sz w:val="18"/>
                <w:szCs w:val="18"/>
              </w:rPr>
            </w:pPr>
            <w:r>
              <w:rPr>
                <w:rStyle w:val="A3"/>
              </w:rPr>
              <w:t xml:space="preserve">63 </w:t>
            </w:r>
            <w:proofErr w:type="spellStart"/>
            <w:r>
              <w:rPr>
                <w:rStyle w:val="A3"/>
              </w:rPr>
              <w:t>Winnifred</w:t>
            </w:r>
            <w:proofErr w:type="spellEnd"/>
            <w:r>
              <w:rPr>
                <w:rStyle w:val="A3"/>
              </w:rPr>
              <w:t xml:space="preserve"> St., N. </w:t>
            </w:r>
          </w:p>
          <w:p w:rsidR="004371DB" w:rsidRDefault="004371DB" w:rsidP="004371DB">
            <w:pPr>
              <w:pStyle w:val="Pa2"/>
              <w:rPr>
                <w:rFonts w:cs="ITC Kabel Medium"/>
                <w:color w:val="000000"/>
                <w:sz w:val="18"/>
                <w:szCs w:val="18"/>
              </w:rPr>
            </w:pPr>
            <w:r>
              <w:rPr>
                <w:rStyle w:val="A3"/>
              </w:rPr>
              <w:t xml:space="preserve">Smiths Falls, ON K7A 2N7 </w:t>
            </w:r>
          </w:p>
          <w:p w:rsidR="004371DB" w:rsidRDefault="004371DB" w:rsidP="004371DB">
            <w:pPr>
              <w:pStyle w:val="Default"/>
            </w:pPr>
            <w:r>
              <w:rPr>
                <w:rStyle w:val="A3"/>
              </w:rPr>
              <w:t>Tel: 613-656-2325</w:t>
            </w:r>
            <w:r>
              <w:rPr>
                <w:rStyle w:val="A3"/>
              </w:rPr>
              <w:t xml:space="preserve">, </w:t>
            </w:r>
            <w:r w:rsidRPr="004371DB">
              <w:rPr>
                <w:rStyle w:val="A3"/>
                <w:u w:val="single"/>
              </w:rPr>
              <w:t>lmerkley.pt@acn.net</w:t>
            </w:r>
          </w:p>
          <w:p w:rsidR="00993B9F" w:rsidRPr="00A87BEF" w:rsidRDefault="00993B9F" w:rsidP="004371DB">
            <w:pPr>
              <w:pStyle w:val="Pa1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860" w:type="dxa"/>
          </w:tcPr>
          <w:p w:rsidR="004371DB" w:rsidRDefault="004371DB" w:rsidP="004371DB">
            <w:pPr>
              <w:pStyle w:val="Pa1"/>
              <w:rPr>
                <w:rFonts w:cs="ITC Kabel Medium"/>
                <w:color w:val="000000"/>
                <w:sz w:val="18"/>
                <w:szCs w:val="18"/>
              </w:rPr>
            </w:pPr>
            <w:r>
              <w:rPr>
                <w:rStyle w:val="A2"/>
                <w:b w:val="0"/>
                <w:bCs w:val="0"/>
              </w:rPr>
              <w:t>Physiotherapy Services Include:</w:t>
            </w:r>
          </w:p>
          <w:p w:rsidR="004371DB" w:rsidRDefault="004371DB" w:rsidP="004371DB">
            <w:pPr>
              <w:pStyle w:val="Pa1"/>
              <w:rPr>
                <w:rFonts w:ascii="ITC Kabel Book" w:hAnsi="ITC Kabel Book" w:cs="ITC Kabel Book"/>
                <w:color w:val="000000"/>
                <w:sz w:val="18"/>
                <w:szCs w:val="18"/>
              </w:rPr>
            </w:pPr>
            <w:r>
              <w:rPr>
                <w:rStyle w:val="A2"/>
                <w:rFonts w:ascii="ITC Kabel Book" w:hAnsi="ITC Kabel Book" w:cs="ITC Kabel Book"/>
                <w:b w:val="0"/>
                <w:bCs w:val="0"/>
              </w:rPr>
              <w:t>Post (sport) Concussion Management</w:t>
            </w:r>
          </w:p>
          <w:p w:rsidR="004371DB" w:rsidRDefault="004371DB" w:rsidP="004371DB">
            <w:pPr>
              <w:pStyle w:val="Pa1"/>
              <w:rPr>
                <w:rFonts w:ascii="ITC Kabel Book" w:hAnsi="ITC Kabel Book" w:cs="ITC Kabel Book"/>
                <w:color w:val="000000"/>
                <w:sz w:val="18"/>
                <w:szCs w:val="18"/>
              </w:rPr>
            </w:pPr>
            <w:r>
              <w:rPr>
                <w:rStyle w:val="A2"/>
                <w:rFonts w:ascii="ITC Kabel Book" w:hAnsi="ITC Kabel Book" w:cs="ITC Kabel Book"/>
                <w:b w:val="0"/>
                <w:bCs w:val="0"/>
              </w:rPr>
              <w:t>Vestibular/Dizziness Rehabilitation</w:t>
            </w:r>
          </w:p>
          <w:p w:rsidR="00993B9F" w:rsidRPr="00A87BEF" w:rsidRDefault="004371DB" w:rsidP="004371DB">
            <w:pPr>
              <w:pStyle w:val="Pa1"/>
              <w:rPr>
                <w:color w:val="1F497D"/>
                <w:lang w:val="en-CA"/>
              </w:rPr>
            </w:pPr>
            <w:r>
              <w:rPr>
                <w:rStyle w:val="A2"/>
                <w:rFonts w:ascii="ITC Kabel Book" w:hAnsi="ITC Kabel Book" w:cs="ITC Kabel Book"/>
              </w:rPr>
              <w:t xml:space="preserve">Home visits available. </w:t>
            </w:r>
          </w:p>
        </w:tc>
      </w:tr>
    </w:tbl>
    <w:p w:rsidR="005563DB" w:rsidRPr="00C51B6F" w:rsidRDefault="005151D4" w:rsidP="004C0F50">
      <w:pPr>
        <w:spacing w:after="0" w:line="240" w:lineRule="auto"/>
        <w:rPr>
          <w:rFonts w:cstheme="minorHAnsi"/>
          <w:color w:val="000000" w:themeColor="text1"/>
        </w:rPr>
      </w:pPr>
      <w:r w:rsidRPr="004C0F50">
        <w:rPr>
          <w:rFonts w:cs="Arial"/>
          <w:noProof/>
          <w:color w:val="000000" w:themeColor="text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6BD2" wp14:editId="6BD418A0">
                <wp:simplePos x="0" y="0"/>
                <wp:positionH relativeFrom="column">
                  <wp:posOffset>456620</wp:posOffset>
                </wp:positionH>
                <wp:positionV relativeFrom="paragraph">
                  <wp:posOffset>52070</wp:posOffset>
                </wp:positionV>
                <wp:extent cx="6304915" cy="318052"/>
                <wp:effectExtent l="0" t="0" r="63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50" w:rsidRPr="00135803" w:rsidRDefault="005151D4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135803">
                              <w:rPr>
                                <w:i/>
                              </w:rPr>
                              <w:t>Aware of additional local services with concussion expertise?</w:t>
                            </w:r>
                            <w:proofErr w:type="gramEnd"/>
                            <w:r w:rsidRPr="00135803">
                              <w:rPr>
                                <w:i/>
                              </w:rPr>
                              <w:t xml:space="preserve">  Share at:  </w:t>
                            </w:r>
                            <w:hyperlink r:id="rId11" w:history="1">
                              <w:r w:rsidRPr="00135803">
                                <w:rPr>
                                  <w:rStyle w:val="Hyperlink"/>
                                  <w:i/>
                                  <w:color w:val="000000" w:themeColor="text1"/>
                                </w:rPr>
                                <w:t>henryr1@providencecare.ca</w:t>
                              </w:r>
                            </w:hyperlink>
                            <w:r w:rsidRPr="00135803">
                              <w:rPr>
                                <w:i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4.1pt;width:496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" stroked="f">
                <v:textbox>
                  <w:txbxContent>
                    <w:p w:rsidR="004C0F50" w:rsidRPr="00135803" w:rsidRDefault="005151D4">
                      <w:pPr>
                        <w:rPr>
                          <w:i/>
                        </w:rPr>
                      </w:pPr>
                      <w:proofErr w:type="gramStart"/>
                      <w:r w:rsidRPr="00135803">
                        <w:rPr>
                          <w:i/>
                        </w:rPr>
                        <w:t>Aware of additional local services with concussion expertise?</w:t>
                      </w:r>
                      <w:proofErr w:type="gramEnd"/>
                      <w:r w:rsidRPr="00135803">
                        <w:rPr>
                          <w:i/>
                        </w:rPr>
                        <w:t xml:space="preserve">  Share at:  </w:t>
                      </w:r>
                      <w:hyperlink r:id="rId12" w:history="1">
                        <w:r w:rsidRPr="00135803">
                          <w:rPr>
                            <w:rStyle w:val="Hyperlink"/>
                            <w:i/>
                            <w:color w:val="000000" w:themeColor="text1"/>
                          </w:rPr>
                          <w:t>henryr1@providencecare.ca</w:t>
                        </w:r>
                      </w:hyperlink>
                      <w:r w:rsidRPr="00135803">
                        <w:rPr>
                          <w:i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3DB" w:rsidRPr="00C51B6F" w:rsidSect="004C0F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Kabel Medium">
    <w:altName w:val="ITC Kabel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Kabel Book">
    <w:altName w:val="ITC Kabel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5C0B"/>
    <w:multiLevelType w:val="hybridMultilevel"/>
    <w:tmpl w:val="B9A44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B"/>
    <w:rsid w:val="000D0875"/>
    <w:rsid w:val="001023FC"/>
    <w:rsid w:val="00135803"/>
    <w:rsid w:val="001739AC"/>
    <w:rsid w:val="00176A79"/>
    <w:rsid w:val="00187477"/>
    <w:rsid w:val="00196463"/>
    <w:rsid w:val="00310F5E"/>
    <w:rsid w:val="00361F92"/>
    <w:rsid w:val="003C2038"/>
    <w:rsid w:val="003C574F"/>
    <w:rsid w:val="003F2EE8"/>
    <w:rsid w:val="004371DB"/>
    <w:rsid w:val="004C0F50"/>
    <w:rsid w:val="005151D4"/>
    <w:rsid w:val="005563DB"/>
    <w:rsid w:val="005C6276"/>
    <w:rsid w:val="00705821"/>
    <w:rsid w:val="009675E1"/>
    <w:rsid w:val="00993B9F"/>
    <w:rsid w:val="009963D1"/>
    <w:rsid w:val="00A400DF"/>
    <w:rsid w:val="00A777D0"/>
    <w:rsid w:val="00A87BEF"/>
    <w:rsid w:val="00B83CFE"/>
    <w:rsid w:val="00C04022"/>
    <w:rsid w:val="00C51B6F"/>
    <w:rsid w:val="00C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3DB"/>
    <w:rPr>
      <w:color w:val="69A118"/>
      <w:u w:val="single"/>
    </w:rPr>
  </w:style>
  <w:style w:type="paragraph" w:styleId="NormalWeb">
    <w:name w:val="Normal (Web)"/>
    <w:basedOn w:val="Normal"/>
    <w:uiPriority w:val="99"/>
    <w:unhideWhenUsed/>
    <w:rsid w:val="00310F5E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9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3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5821"/>
    <w:rPr>
      <w:b/>
      <w:bCs/>
    </w:rPr>
  </w:style>
  <w:style w:type="character" w:customStyle="1" w:styleId="apple-style-span">
    <w:name w:val="apple-style-span"/>
    <w:basedOn w:val="DefaultParagraphFont"/>
    <w:rsid w:val="005C6276"/>
  </w:style>
  <w:style w:type="character" w:customStyle="1" w:styleId="apple-converted-space">
    <w:name w:val="apple-converted-space"/>
    <w:basedOn w:val="DefaultParagraphFont"/>
    <w:rsid w:val="00CA566C"/>
  </w:style>
  <w:style w:type="paragraph" w:styleId="BalloonText">
    <w:name w:val="Balloon Text"/>
    <w:basedOn w:val="Normal"/>
    <w:link w:val="BalloonTextChar"/>
    <w:uiPriority w:val="99"/>
    <w:semiHidden/>
    <w:unhideWhenUsed/>
    <w:rsid w:val="004C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1DB"/>
    <w:pPr>
      <w:autoSpaceDE w:val="0"/>
      <w:autoSpaceDN w:val="0"/>
      <w:adjustRightInd w:val="0"/>
      <w:spacing w:after="0" w:line="240" w:lineRule="auto"/>
    </w:pPr>
    <w:rPr>
      <w:rFonts w:ascii="ITC Kabel Medium" w:hAnsi="ITC Kabel Medium" w:cs="ITC Kabel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71D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371DB"/>
    <w:rPr>
      <w:rFonts w:cs="ITC Kabel Medium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371D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371DB"/>
    <w:rPr>
      <w:rFonts w:ascii="ITC Kabel Book" w:hAnsi="ITC Kabel Book" w:cs="ITC Kabel Book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3DB"/>
    <w:rPr>
      <w:color w:val="69A118"/>
      <w:u w:val="single"/>
    </w:rPr>
  </w:style>
  <w:style w:type="paragraph" w:styleId="NormalWeb">
    <w:name w:val="Normal (Web)"/>
    <w:basedOn w:val="Normal"/>
    <w:uiPriority w:val="99"/>
    <w:unhideWhenUsed/>
    <w:rsid w:val="00310F5E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99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3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3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5821"/>
    <w:rPr>
      <w:b/>
      <w:bCs/>
    </w:rPr>
  </w:style>
  <w:style w:type="character" w:customStyle="1" w:styleId="apple-style-span">
    <w:name w:val="apple-style-span"/>
    <w:basedOn w:val="DefaultParagraphFont"/>
    <w:rsid w:val="005C6276"/>
  </w:style>
  <w:style w:type="character" w:customStyle="1" w:styleId="apple-converted-space">
    <w:name w:val="apple-converted-space"/>
    <w:basedOn w:val="DefaultParagraphFont"/>
    <w:rsid w:val="00CA566C"/>
  </w:style>
  <w:style w:type="paragraph" w:styleId="BalloonText">
    <w:name w:val="Balloon Text"/>
    <w:basedOn w:val="Normal"/>
    <w:link w:val="BalloonTextChar"/>
    <w:uiPriority w:val="99"/>
    <w:semiHidden/>
    <w:unhideWhenUsed/>
    <w:rsid w:val="004C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1DB"/>
    <w:pPr>
      <w:autoSpaceDE w:val="0"/>
      <w:autoSpaceDN w:val="0"/>
      <w:adjustRightInd w:val="0"/>
      <w:spacing w:after="0" w:line="240" w:lineRule="auto"/>
    </w:pPr>
    <w:rPr>
      <w:rFonts w:ascii="ITC Kabel Medium" w:hAnsi="ITC Kabel Medium" w:cs="ITC Kabel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371D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371DB"/>
    <w:rPr>
      <w:rFonts w:cs="ITC Kabel Medium"/>
      <w:b/>
      <w:b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371D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371DB"/>
    <w:rPr>
      <w:rFonts w:ascii="ITC Kabel Book" w:hAnsi="ITC Kabel Book" w:cs="ITC Kabel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7997">
                              <w:marLeft w:val="0"/>
                              <w:marRight w:val="27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3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@reach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x-apple-data-detectors://0" TargetMode="External"/><Relationship Id="rId12" Type="http://schemas.openxmlformats.org/officeDocument/2006/relationships/hyperlink" Target="mailto:henryr1@providenceca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henryr1@providencecar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iumsports@b2b2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neybogart@tlrsportstherapy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Care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Rachael</dc:creator>
  <cp:lastModifiedBy>Henry, Rachael</cp:lastModifiedBy>
  <cp:revision>6</cp:revision>
  <dcterms:created xsi:type="dcterms:W3CDTF">2014-11-26T19:56:00Z</dcterms:created>
  <dcterms:modified xsi:type="dcterms:W3CDTF">2015-06-11T20:11:00Z</dcterms:modified>
</cp:coreProperties>
</file>